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BA04" w14:textId="3FC39748" w:rsidR="007A1933" w:rsidRPr="00F87AC2" w:rsidRDefault="007A1933" w:rsidP="007A1933">
      <w:pPr>
        <w:ind w:left="630" w:hangingChars="225" w:hanging="630"/>
        <w:jc w:val="center"/>
        <w:rPr>
          <w:rFonts w:ascii="Arial" w:eastAsia="標楷體" w:hAnsi="Arial" w:cs="Arial"/>
          <w:szCs w:val="28"/>
        </w:rPr>
      </w:pPr>
      <w:r w:rsidRPr="00F87AC2">
        <w:rPr>
          <w:rFonts w:ascii="Arial" w:eastAsia="標楷體" w:hAnsi="Arial" w:cs="Arial" w:hint="eastAsia"/>
          <w:szCs w:val="28"/>
        </w:rPr>
        <w:t>國際青年商會中華民國總會</w:t>
      </w:r>
    </w:p>
    <w:p w14:paraId="1675E85E" w14:textId="0BA3755A" w:rsidR="007A1933" w:rsidRPr="00F87AC2" w:rsidRDefault="007A1933" w:rsidP="007A1933">
      <w:pPr>
        <w:ind w:left="630" w:hangingChars="225" w:hanging="630"/>
        <w:rPr>
          <w:rFonts w:ascii="Arial" w:eastAsia="標楷體" w:hAnsi="Arial" w:cs="Arial"/>
          <w:color w:val="000000"/>
          <w:szCs w:val="28"/>
        </w:rPr>
      </w:pPr>
      <w:r w:rsidRPr="00F87AC2">
        <w:rPr>
          <w:rFonts w:ascii="Arial" w:eastAsia="標楷體" w:hAnsi="Arial" w:cs="Arial" w:hint="eastAsia"/>
          <w:szCs w:val="28"/>
        </w:rPr>
        <w:t>●</w:t>
      </w:r>
      <w:r w:rsidRPr="00F87AC2">
        <w:rPr>
          <w:rFonts w:ascii="Arial" w:eastAsia="標楷體" w:hAnsi="Arial" w:cs="Arial"/>
          <w:szCs w:val="28"/>
        </w:rPr>
        <w:t>青商信條</w:t>
      </w:r>
      <w:r w:rsidRPr="00F87AC2">
        <w:rPr>
          <w:rFonts w:ascii="Arial" w:eastAsia="標楷體" w:hAnsi="Arial" w:cs="Arial"/>
          <w:color w:val="000000"/>
          <w:szCs w:val="28"/>
        </w:rPr>
        <w:t>JCI Creed</w:t>
      </w:r>
    </w:p>
    <w:p w14:paraId="44601A3E" w14:textId="77777777" w:rsidR="007A1933" w:rsidRPr="00F87AC2" w:rsidRDefault="007A1933" w:rsidP="007A1933">
      <w:pPr>
        <w:ind w:leftChars="202" w:left="566"/>
        <w:rPr>
          <w:rFonts w:ascii="Arial" w:eastAsia="標楷體" w:hAnsi="Arial" w:cs="Arial"/>
          <w:szCs w:val="28"/>
        </w:rPr>
      </w:pPr>
      <w:r w:rsidRPr="00F87AC2">
        <w:rPr>
          <w:rFonts w:ascii="Arial" w:eastAsia="標楷體" w:hAnsi="Arial" w:cs="Arial"/>
          <w:szCs w:val="28"/>
        </w:rPr>
        <w:t>我們深信</w:t>
      </w:r>
      <w:r w:rsidRPr="00F87AC2">
        <w:rPr>
          <w:rFonts w:ascii="Arial" w:eastAsia="標楷體" w:hAnsi="Arial" w:cs="Arial"/>
          <w:szCs w:val="28"/>
        </w:rPr>
        <w:t>We believe</w:t>
      </w:r>
    </w:p>
    <w:p w14:paraId="35DB89ED" w14:textId="1873121C" w:rsidR="007A1933" w:rsidRPr="00F87AC2" w:rsidRDefault="007A1933" w:rsidP="007A1933">
      <w:pPr>
        <w:ind w:leftChars="202" w:left="566"/>
        <w:rPr>
          <w:rFonts w:ascii="Arial" w:eastAsia="標楷體" w:hAnsi="Arial" w:cs="Arial"/>
          <w:szCs w:val="28"/>
        </w:rPr>
      </w:pPr>
      <w:r w:rsidRPr="00F87AC2">
        <w:rPr>
          <w:rFonts w:ascii="Arial" w:eastAsia="標楷體" w:hAnsi="Arial" w:cs="Arial"/>
          <w:szCs w:val="28"/>
        </w:rPr>
        <w:t>篤信真理可使人類的生命具有意義和目的</w:t>
      </w:r>
      <w:r w:rsidRPr="00F87AC2">
        <w:rPr>
          <w:rFonts w:ascii="Arial" w:eastAsia="標楷體" w:hAnsi="Arial" w:cs="Arial"/>
          <w:szCs w:val="28"/>
        </w:rPr>
        <w:br/>
        <w:t>That faith in God gives meaning and purpose to human life</w:t>
      </w:r>
      <w:r w:rsidRPr="00F87AC2">
        <w:rPr>
          <w:rFonts w:ascii="Arial" w:eastAsia="標楷體" w:hAnsi="Arial" w:cs="Arial"/>
          <w:szCs w:val="28"/>
        </w:rPr>
        <w:br/>
      </w:r>
      <w:r w:rsidRPr="00F87AC2">
        <w:rPr>
          <w:rFonts w:ascii="Arial" w:eastAsia="標楷體" w:hAnsi="Arial" w:cs="Arial"/>
          <w:szCs w:val="28"/>
        </w:rPr>
        <w:t>人類的親愛精神沒有疆域的限制</w:t>
      </w:r>
      <w:r w:rsidRPr="00F87AC2">
        <w:rPr>
          <w:rFonts w:ascii="Arial" w:eastAsia="標楷體" w:hAnsi="Arial" w:cs="Arial"/>
          <w:szCs w:val="28"/>
        </w:rPr>
        <w:br/>
        <w:t>That the brotherhood of man transcends the sovereignty of nations</w:t>
      </w:r>
      <w:r w:rsidRPr="00F87AC2">
        <w:rPr>
          <w:rFonts w:ascii="Arial" w:eastAsia="標楷體" w:hAnsi="Arial" w:cs="Arial"/>
          <w:szCs w:val="28"/>
        </w:rPr>
        <w:br/>
      </w:r>
      <w:r w:rsidRPr="00F87AC2">
        <w:rPr>
          <w:rFonts w:ascii="Arial" w:eastAsia="標楷體" w:hAnsi="Arial" w:cs="Arial"/>
          <w:szCs w:val="28"/>
        </w:rPr>
        <w:t>經濟上的公平，應由自由的人通過自由企業的途徑獲得之</w:t>
      </w:r>
      <w:r w:rsidRPr="00F87AC2">
        <w:rPr>
          <w:rFonts w:ascii="Arial" w:eastAsia="標楷體" w:hAnsi="Arial" w:cs="Arial"/>
          <w:szCs w:val="28"/>
        </w:rPr>
        <w:br/>
        <w:t>That economic justice can best be won by free men through free enterprise</w:t>
      </w:r>
      <w:r w:rsidRPr="00F87AC2">
        <w:rPr>
          <w:rFonts w:ascii="Arial" w:eastAsia="標楷體" w:hAnsi="Arial" w:cs="Arial"/>
          <w:szCs w:val="28"/>
        </w:rPr>
        <w:br/>
      </w:r>
      <w:r w:rsidRPr="00F87AC2">
        <w:rPr>
          <w:rFonts w:ascii="Arial" w:eastAsia="標楷體" w:hAnsi="Arial" w:cs="Arial"/>
          <w:szCs w:val="28"/>
        </w:rPr>
        <w:t>健全的組織應建立在法治的精神上</w:t>
      </w:r>
      <w:r w:rsidRPr="00F87AC2">
        <w:rPr>
          <w:rFonts w:ascii="Arial" w:eastAsia="標楷體" w:hAnsi="Arial" w:cs="Arial"/>
          <w:szCs w:val="28"/>
        </w:rPr>
        <w:br/>
        <w:t>That government should be of laws rather than of men</w:t>
      </w:r>
      <w:r w:rsidRPr="00F87AC2">
        <w:rPr>
          <w:rFonts w:ascii="Arial" w:eastAsia="標楷體" w:hAnsi="Arial" w:cs="Arial"/>
          <w:szCs w:val="28"/>
        </w:rPr>
        <w:br/>
      </w:r>
      <w:r w:rsidRPr="00F87AC2">
        <w:rPr>
          <w:rFonts w:ascii="Arial" w:eastAsia="標楷體" w:hAnsi="Arial" w:cs="Arial"/>
          <w:szCs w:val="28"/>
        </w:rPr>
        <w:t>人格是世界上最大的寶藏</w:t>
      </w:r>
      <w:r w:rsidRPr="00F87AC2">
        <w:rPr>
          <w:rFonts w:ascii="Arial" w:eastAsia="標楷體" w:hAnsi="Arial" w:cs="Arial"/>
          <w:szCs w:val="28"/>
        </w:rPr>
        <w:br/>
        <w:t>That earth's great treasure lies in human personality</w:t>
      </w:r>
      <w:r w:rsidRPr="00F87AC2">
        <w:rPr>
          <w:rFonts w:ascii="Arial" w:eastAsia="標楷體" w:hAnsi="Arial" w:cs="Arial"/>
          <w:szCs w:val="28"/>
        </w:rPr>
        <w:br/>
      </w:r>
      <w:r w:rsidRPr="00F87AC2">
        <w:rPr>
          <w:rFonts w:ascii="Arial" w:eastAsia="標楷體" w:hAnsi="Arial" w:cs="Arial"/>
          <w:szCs w:val="28"/>
        </w:rPr>
        <w:t>服務人群是人生最崇高的工作</w:t>
      </w:r>
      <w:r w:rsidRPr="00F87AC2">
        <w:rPr>
          <w:rFonts w:ascii="Arial" w:eastAsia="標楷體" w:hAnsi="Arial" w:cs="Arial"/>
          <w:szCs w:val="28"/>
        </w:rPr>
        <w:br/>
        <w:t>And that service to humanity is the best work of life</w:t>
      </w:r>
    </w:p>
    <w:p w14:paraId="118A830F" w14:textId="3A68945A" w:rsidR="007A1933" w:rsidRPr="00F87AC2" w:rsidRDefault="007A1933" w:rsidP="007A1933">
      <w:pPr>
        <w:ind w:leftChars="202" w:left="566"/>
        <w:rPr>
          <w:rFonts w:ascii="Arial" w:eastAsia="標楷體" w:hAnsi="Arial" w:cs="Arial"/>
          <w:szCs w:val="28"/>
        </w:rPr>
      </w:pPr>
    </w:p>
    <w:p w14:paraId="59100D32" w14:textId="77777777" w:rsidR="007A1933" w:rsidRPr="00F87AC2" w:rsidRDefault="007A1933" w:rsidP="007A1933">
      <w:pPr>
        <w:ind w:leftChars="202" w:left="566"/>
        <w:rPr>
          <w:rFonts w:ascii="Arial" w:eastAsia="標楷體" w:hAnsi="Arial" w:cs="Arial"/>
          <w:szCs w:val="28"/>
        </w:rPr>
      </w:pPr>
    </w:p>
    <w:p w14:paraId="424714ED" w14:textId="1EA1A5F6" w:rsidR="007A1933" w:rsidRPr="00F87AC2" w:rsidRDefault="007A1933" w:rsidP="007A1933">
      <w:pPr>
        <w:ind w:left="630" w:hangingChars="225" w:hanging="630"/>
        <w:rPr>
          <w:rFonts w:ascii="Arial" w:eastAsia="標楷體" w:hAnsi="Arial" w:cs="Arial"/>
          <w:color w:val="000000"/>
          <w:szCs w:val="28"/>
        </w:rPr>
      </w:pPr>
      <w:r w:rsidRPr="00F87AC2">
        <w:rPr>
          <w:rFonts w:ascii="Arial" w:eastAsia="標楷體" w:hAnsi="Arial" w:cs="Arial" w:hint="eastAsia"/>
          <w:color w:val="000000"/>
          <w:szCs w:val="28"/>
        </w:rPr>
        <w:t>●</w:t>
      </w:r>
      <w:r w:rsidRPr="00F87AC2">
        <w:rPr>
          <w:rFonts w:ascii="Arial" w:eastAsia="標楷體" w:hAnsi="Arial" w:cs="Arial"/>
          <w:color w:val="000000"/>
          <w:szCs w:val="28"/>
        </w:rPr>
        <w:t>青商使命</w:t>
      </w:r>
      <w:r w:rsidRPr="00F87AC2">
        <w:rPr>
          <w:rFonts w:ascii="Arial" w:eastAsia="標楷體" w:hAnsi="Arial" w:cs="Arial"/>
          <w:color w:val="000000"/>
          <w:szCs w:val="28"/>
        </w:rPr>
        <w:t xml:space="preserve"> Mission</w:t>
      </w:r>
    </w:p>
    <w:p w14:paraId="51C9D5DF" w14:textId="77777777" w:rsidR="00F87AC2" w:rsidRPr="00F87AC2" w:rsidRDefault="00F87AC2" w:rsidP="00F87AC2">
      <w:pPr>
        <w:pStyle w:val="a3"/>
        <w:spacing w:line="320" w:lineRule="exact"/>
        <w:ind w:leftChars="177" w:left="496" w:firstLineChars="21" w:firstLine="59"/>
        <w:rPr>
          <w:rFonts w:ascii="Arial" w:eastAsia="標楷體" w:hAnsi="Arial" w:cs="Arial"/>
          <w:sz w:val="28"/>
          <w:szCs w:val="28"/>
        </w:rPr>
      </w:pPr>
      <w:r w:rsidRPr="00F87AC2">
        <w:rPr>
          <w:rFonts w:ascii="Arial" w:eastAsia="標楷體" w:hAnsi="Arial" w:cs="Arial"/>
          <w:sz w:val="28"/>
          <w:szCs w:val="28"/>
        </w:rPr>
        <w:t>提供領導才能發展機會，賦權青年人創造積極正向的改變</w:t>
      </w:r>
    </w:p>
    <w:p w14:paraId="471EACBE" w14:textId="77777777" w:rsidR="00F87AC2" w:rsidRPr="00F87AC2" w:rsidRDefault="00F87AC2" w:rsidP="00F87AC2">
      <w:pPr>
        <w:pStyle w:val="a3"/>
        <w:spacing w:line="320" w:lineRule="exact"/>
        <w:ind w:leftChars="177" w:left="496" w:firstLineChars="21" w:firstLine="59"/>
        <w:rPr>
          <w:rFonts w:ascii="Arial" w:eastAsia="標楷體" w:hAnsi="Arial" w:cs="Arial"/>
          <w:sz w:val="28"/>
          <w:szCs w:val="28"/>
        </w:rPr>
      </w:pPr>
      <w:r w:rsidRPr="00F87AC2">
        <w:rPr>
          <w:rFonts w:ascii="Arial" w:eastAsia="標楷體" w:hAnsi="Arial" w:cs="Arial"/>
          <w:sz w:val="28"/>
          <w:szCs w:val="28"/>
        </w:rPr>
        <w:t>To provide leadership development</w:t>
      </w:r>
    </w:p>
    <w:p w14:paraId="7ED5E1F7" w14:textId="77777777" w:rsidR="00F87AC2" w:rsidRPr="00F87AC2" w:rsidRDefault="00F87AC2" w:rsidP="00F87AC2">
      <w:pPr>
        <w:pStyle w:val="a3"/>
        <w:spacing w:line="320" w:lineRule="exact"/>
        <w:ind w:leftChars="177" w:left="496" w:firstLineChars="21" w:firstLine="59"/>
        <w:rPr>
          <w:rFonts w:ascii="Arial" w:eastAsia="標楷體" w:hAnsi="Arial" w:cs="Arial"/>
          <w:sz w:val="28"/>
          <w:szCs w:val="28"/>
        </w:rPr>
      </w:pPr>
      <w:r w:rsidRPr="00F87AC2">
        <w:rPr>
          <w:rFonts w:ascii="Arial" w:eastAsia="標楷體" w:hAnsi="Arial" w:cs="Arial"/>
          <w:sz w:val="28"/>
          <w:szCs w:val="28"/>
        </w:rPr>
        <w:t>opportunities that empower young people to create positive change.</w:t>
      </w:r>
    </w:p>
    <w:p w14:paraId="31BF23DE" w14:textId="123BD566" w:rsidR="007A1933" w:rsidRPr="00F87AC2" w:rsidRDefault="007A1933" w:rsidP="007A1933">
      <w:pPr>
        <w:ind w:left="567"/>
        <w:rPr>
          <w:rFonts w:ascii="Arial" w:eastAsia="標楷體" w:hAnsi="Arial" w:cs="Arial"/>
          <w:color w:val="000000"/>
          <w:szCs w:val="28"/>
        </w:rPr>
      </w:pPr>
    </w:p>
    <w:p w14:paraId="1C765345" w14:textId="77777777" w:rsidR="007A1933" w:rsidRPr="00F87AC2" w:rsidRDefault="007A1933" w:rsidP="007A1933">
      <w:pPr>
        <w:ind w:left="567"/>
        <w:rPr>
          <w:rFonts w:ascii="Arial" w:eastAsia="標楷體" w:hAnsi="Arial" w:cs="Arial"/>
          <w:color w:val="000000"/>
          <w:szCs w:val="28"/>
        </w:rPr>
      </w:pPr>
    </w:p>
    <w:p w14:paraId="57EDD45F" w14:textId="6857FAC2" w:rsidR="007A1933" w:rsidRPr="00F87AC2" w:rsidRDefault="007A1933" w:rsidP="007A1933">
      <w:pPr>
        <w:rPr>
          <w:rFonts w:ascii="Arial" w:eastAsia="標楷體" w:hAnsi="Arial" w:cs="Arial"/>
          <w:szCs w:val="28"/>
        </w:rPr>
      </w:pPr>
      <w:r w:rsidRPr="00F87AC2">
        <w:rPr>
          <w:rFonts w:ascii="Arial" w:eastAsia="標楷體" w:hAnsi="Arial" w:cs="Arial" w:hint="eastAsia"/>
          <w:color w:val="000000"/>
          <w:szCs w:val="28"/>
        </w:rPr>
        <w:t>●</w:t>
      </w:r>
      <w:proofErr w:type="gramStart"/>
      <w:r w:rsidRPr="00F87AC2">
        <w:rPr>
          <w:rFonts w:ascii="Arial" w:eastAsia="標楷體" w:hAnsi="Arial" w:cs="Arial"/>
          <w:color w:val="000000"/>
          <w:szCs w:val="28"/>
        </w:rPr>
        <w:t>青商願景</w:t>
      </w:r>
      <w:proofErr w:type="gramEnd"/>
      <w:r w:rsidRPr="00F87AC2">
        <w:rPr>
          <w:rFonts w:ascii="Arial" w:eastAsia="標楷體" w:hAnsi="Arial" w:cs="Arial"/>
          <w:color w:val="000000"/>
          <w:szCs w:val="28"/>
        </w:rPr>
        <w:t xml:space="preserve"> Vision</w:t>
      </w:r>
    </w:p>
    <w:p w14:paraId="7F24B190" w14:textId="77777777" w:rsidR="00F87AC2" w:rsidRPr="00F87AC2" w:rsidRDefault="00F87AC2" w:rsidP="00F87AC2">
      <w:pPr>
        <w:pStyle w:val="a3"/>
        <w:spacing w:line="320" w:lineRule="exact"/>
        <w:ind w:leftChars="177" w:left="496" w:firstLineChars="21" w:firstLine="59"/>
        <w:rPr>
          <w:rFonts w:ascii="Arial" w:eastAsia="標楷體" w:hAnsi="Arial" w:cs="Arial"/>
          <w:sz w:val="28"/>
          <w:szCs w:val="28"/>
        </w:rPr>
      </w:pPr>
      <w:bookmarkStart w:id="0" w:name="_Hlk161757249"/>
      <w:r w:rsidRPr="00F87AC2">
        <w:rPr>
          <w:rFonts w:ascii="Arial" w:eastAsia="標楷體" w:hAnsi="Arial" w:cs="Arial"/>
          <w:sz w:val="28"/>
          <w:szCs w:val="28"/>
        </w:rPr>
        <w:t>成為全球具領導性的青年領袖網絡</w:t>
      </w:r>
    </w:p>
    <w:p w14:paraId="3DBCECFB" w14:textId="77777777" w:rsidR="00F87AC2" w:rsidRPr="00F87AC2" w:rsidRDefault="00F87AC2" w:rsidP="00F87AC2">
      <w:pPr>
        <w:pStyle w:val="a3"/>
        <w:spacing w:line="320" w:lineRule="exact"/>
        <w:ind w:leftChars="177" w:left="496" w:firstLineChars="21" w:firstLine="59"/>
        <w:rPr>
          <w:rFonts w:ascii="Arial" w:eastAsia="標楷體" w:hAnsi="Arial" w:cs="Arial"/>
          <w:sz w:val="28"/>
          <w:szCs w:val="28"/>
        </w:rPr>
      </w:pPr>
      <w:r w:rsidRPr="00F87AC2">
        <w:rPr>
          <w:rFonts w:ascii="Arial" w:eastAsia="標楷體" w:hAnsi="Arial" w:cs="Arial"/>
          <w:sz w:val="28"/>
          <w:szCs w:val="28"/>
        </w:rPr>
        <w:t>To be the foremost global network of young leaders.</w:t>
      </w:r>
    </w:p>
    <w:p w14:paraId="4B9B97BC" w14:textId="13DC22D7" w:rsidR="00F87AC2" w:rsidRPr="00F87AC2" w:rsidRDefault="00F87AC2" w:rsidP="00F87AC2">
      <w:pPr>
        <w:pStyle w:val="a3"/>
        <w:spacing w:line="320" w:lineRule="exact"/>
        <w:rPr>
          <w:rFonts w:ascii="Arial" w:eastAsia="標楷體" w:hAnsi="Arial" w:cs="Arial"/>
          <w:sz w:val="28"/>
          <w:szCs w:val="28"/>
        </w:rPr>
      </w:pPr>
      <w:r w:rsidRPr="00F87AC2">
        <w:rPr>
          <w:rFonts w:ascii="Arial" w:eastAsia="標楷體" w:hAnsi="Arial" w:cs="Arial" w:hint="eastAsia"/>
          <w:sz w:val="28"/>
          <w:szCs w:val="28"/>
        </w:rPr>
        <w:t xml:space="preserve">   </w:t>
      </w:r>
    </w:p>
    <w:bookmarkEnd w:id="0"/>
    <w:p w14:paraId="0198A22C" w14:textId="77777777" w:rsidR="00300258" w:rsidRPr="00F87AC2" w:rsidRDefault="00300258">
      <w:pPr>
        <w:rPr>
          <w:szCs w:val="28"/>
        </w:rPr>
      </w:pPr>
    </w:p>
    <w:sectPr w:rsidR="00300258" w:rsidRPr="00F87AC2" w:rsidSect="00563932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33"/>
    <w:rsid w:val="00300258"/>
    <w:rsid w:val="00563932"/>
    <w:rsid w:val="00774941"/>
    <w:rsid w:val="007A1933"/>
    <w:rsid w:val="00F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901F"/>
  <w15:chartTrackingRefBased/>
  <w15:docId w15:val="{C8C3EE66-751C-4AA3-ABBA-67B7107B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33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7AC2"/>
    <w:rPr>
      <w:rFonts w:ascii="細明體" w:eastAsia="細明體" w:hAnsi="Courier New"/>
      <w:sz w:val="24"/>
      <w:szCs w:val="20"/>
    </w:rPr>
  </w:style>
  <w:style w:type="character" w:customStyle="1" w:styleId="a4">
    <w:name w:val="純文字 字元"/>
    <w:basedOn w:val="a0"/>
    <w:link w:val="a3"/>
    <w:rsid w:val="00F87AC2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C2B9-C308-44EF-A4A7-E8D8E7F7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JCI JCI</dc:creator>
  <cp:keywords/>
  <dc:description/>
  <cp:lastModifiedBy>JCI JCI</cp:lastModifiedBy>
  <cp:revision>2</cp:revision>
  <dcterms:created xsi:type="dcterms:W3CDTF">2024-03-20T06:10:00Z</dcterms:created>
  <dcterms:modified xsi:type="dcterms:W3CDTF">2024-03-20T06:10:00Z</dcterms:modified>
</cp:coreProperties>
</file>